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79D4D6BC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3C671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3C6711" w:rsidRPr="003C6711">
        <w:rPr>
          <w:rFonts w:ascii="Times New Roman" w:hAnsi="Times New Roman" w:cs="Times New Roman"/>
          <w:sz w:val="28"/>
          <w:szCs w:val="28"/>
        </w:rPr>
        <w:t>2-8.11.2020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3C6711"/>
    <w:rsid w:val="006705CD"/>
    <w:rsid w:val="008972E8"/>
    <w:rsid w:val="00D6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4</cp:revision>
  <dcterms:created xsi:type="dcterms:W3CDTF">2020-10-18T13:09:00Z</dcterms:created>
  <dcterms:modified xsi:type="dcterms:W3CDTF">2020-11-01T17:53:00Z</dcterms:modified>
</cp:coreProperties>
</file>